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DD" w:rsidRDefault="000139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39DD" w:rsidRDefault="000139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1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9DD" w:rsidRDefault="000139DD">
            <w:pPr>
              <w:pStyle w:val="ConsPlusNormal"/>
            </w:pPr>
            <w:r>
              <w:t>14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9DD" w:rsidRDefault="000139DD">
            <w:pPr>
              <w:pStyle w:val="ConsPlusNormal"/>
              <w:jc w:val="right"/>
            </w:pPr>
            <w:r>
              <w:t>2252-З N 417-VI</w:t>
            </w:r>
          </w:p>
        </w:tc>
      </w:tr>
    </w:tbl>
    <w:p w:rsidR="000139DD" w:rsidRDefault="00013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Title"/>
        <w:jc w:val="center"/>
      </w:pPr>
      <w:r>
        <w:t>ЗАКОН</w:t>
      </w:r>
    </w:p>
    <w:p w:rsidR="000139DD" w:rsidRDefault="000139DD">
      <w:pPr>
        <w:pStyle w:val="ConsPlusTitle"/>
        <w:jc w:val="both"/>
      </w:pPr>
    </w:p>
    <w:p w:rsidR="000139DD" w:rsidRDefault="000139DD">
      <w:pPr>
        <w:pStyle w:val="ConsPlusTitle"/>
        <w:jc w:val="center"/>
      </w:pPr>
      <w:r>
        <w:t>РЕСПУБЛИКИ САХА (ЯКУТИЯ)</w:t>
      </w:r>
    </w:p>
    <w:p w:rsidR="000139DD" w:rsidRDefault="000139DD">
      <w:pPr>
        <w:pStyle w:val="ConsPlusTitle"/>
        <w:jc w:val="both"/>
      </w:pPr>
    </w:p>
    <w:p w:rsidR="000139DD" w:rsidRDefault="000139DD">
      <w:pPr>
        <w:pStyle w:val="ConsPlusTitle"/>
        <w:jc w:val="center"/>
      </w:pPr>
      <w:r>
        <w:t>ОБ УСТАНОВЛЕНИИ ВЕЛИЧИНЫ ПРОЖИТОЧНОГО МИНИМУМА ПЕНСИОНЕРА</w:t>
      </w:r>
    </w:p>
    <w:p w:rsidR="000139DD" w:rsidRDefault="000139DD">
      <w:pPr>
        <w:pStyle w:val="ConsPlusTitle"/>
        <w:jc w:val="center"/>
      </w:pPr>
      <w:r>
        <w:t>В ЦЕЛЯХ УСТАНОВЛЕНИЯ СОЦИАЛЬНОЙ ДОПЛАТЫ К ПЕНСИИ НА 2021 ГОД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</w:p>
    <w:p w:rsidR="000139DD" w:rsidRDefault="000139DD">
      <w:pPr>
        <w:pStyle w:val="ConsPlusNormal"/>
        <w:jc w:val="right"/>
      </w:pPr>
      <w:r>
        <w:t xml:space="preserve">Государственного Собрания (Ил </w:t>
      </w:r>
      <w:proofErr w:type="spellStart"/>
      <w:r>
        <w:t>Тумэн</w:t>
      </w:r>
      <w:proofErr w:type="spellEnd"/>
      <w:r>
        <w:t>)</w:t>
      </w:r>
    </w:p>
    <w:p w:rsidR="000139DD" w:rsidRDefault="000139DD">
      <w:pPr>
        <w:pStyle w:val="ConsPlusNormal"/>
        <w:jc w:val="right"/>
      </w:pPr>
      <w:r>
        <w:t>Республики Саха (Якутия)</w:t>
      </w:r>
    </w:p>
    <w:p w:rsidR="000139DD" w:rsidRDefault="000139DD">
      <w:pPr>
        <w:pStyle w:val="ConsPlusNormal"/>
        <w:jc w:val="right"/>
      </w:pPr>
      <w:r>
        <w:t xml:space="preserve">от 14.09.2020 </w:t>
      </w:r>
      <w:proofErr w:type="gramStart"/>
      <w:r>
        <w:t>З</w:t>
      </w:r>
      <w:proofErr w:type="gramEnd"/>
      <w:r>
        <w:t xml:space="preserve"> N 418-VI</w:t>
      </w:r>
    </w:p>
    <w:p w:rsidR="000139DD" w:rsidRDefault="00013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3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9DD" w:rsidRDefault="00013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9DD" w:rsidRDefault="000139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01.12.2020 2269-З N 449-VI)</w:t>
            </w:r>
          </w:p>
        </w:tc>
      </w:tr>
    </w:tbl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ind w:firstLine="540"/>
        <w:jc w:val="both"/>
      </w:pPr>
      <w:r>
        <w:t xml:space="preserve">Настоящий Закон в целях установления социальной доплаты к пенсии на 2021 год устанавливает величину прожиточного минимума пенсионера в Республике Саха (Якутия)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Саха (Якутия) от 5 декабря 2013 года 1237-З N 29-V "О потребительской корзине в Республике Саха (Якутия)".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Title"/>
        <w:ind w:firstLine="540"/>
        <w:jc w:val="both"/>
        <w:outlineLvl w:val="0"/>
      </w:pPr>
      <w:r>
        <w:t>Статья 1</w:t>
      </w:r>
    </w:p>
    <w:p w:rsidR="000139DD" w:rsidRDefault="000139DD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01.12.2020 2269-З N 449-VI)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ind w:firstLine="540"/>
        <w:jc w:val="both"/>
      </w:pPr>
      <w:r>
        <w:t>1. Установить величину прожиточного минимума пенсионера на 2021 год в Республике Саха (Якутия) в размере 15 438 рублей.</w:t>
      </w:r>
    </w:p>
    <w:p w:rsidR="000139DD" w:rsidRDefault="000139DD">
      <w:pPr>
        <w:pStyle w:val="ConsPlusNormal"/>
        <w:spacing w:before="220"/>
        <w:ind w:firstLine="540"/>
        <w:jc w:val="both"/>
      </w:pPr>
      <w:r>
        <w:t>2. Установить величину прожиточного минимума пенсионера на 2021 год в первой зоне Республики Саха (Якутия) в размере 18 383 рублей, во второй зоне Республики Саха (Якутия) - в размере 15 077 рублей.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Title"/>
        <w:ind w:firstLine="540"/>
        <w:jc w:val="both"/>
        <w:outlineLvl w:val="0"/>
      </w:pPr>
      <w:r>
        <w:t>Статья 2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jc w:val="right"/>
      </w:pPr>
      <w:r>
        <w:t>Глава</w:t>
      </w:r>
    </w:p>
    <w:p w:rsidR="000139DD" w:rsidRDefault="000139DD">
      <w:pPr>
        <w:pStyle w:val="ConsPlusNormal"/>
        <w:jc w:val="right"/>
      </w:pPr>
      <w:r>
        <w:t>Республики Саха (Якутия)</w:t>
      </w:r>
    </w:p>
    <w:p w:rsidR="000139DD" w:rsidRDefault="000139DD">
      <w:pPr>
        <w:pStyle w:val="ConsPlusNormal"/>
        <w:jc w:val="right"/>
      </w:pPr>
      <w:r>
        <w:t>А.НИКОЛАЕВ</w:t>
      </w:r>
    </w:p>
    <w:p w:rsidR="000139DD" w:rsidRDefault="000139DD">
      <w:pPr>
        <w:pStyle w:val="ConsPlusNormal"/>
      </w:pPr>
      <w:r>
        <w:t>г. Якутск</w:t>
      </w:r>
    </w:p>
    <w:p w:rsidR="000139DD" w:rsidRDefault="000139DD">
      <w:pPr>
        <w:pStyle w:val="ConsPlusNormal"/>
        <w:spacing w:before="220"/>
      </w:pPr>
      <w:r>
        <w:t>14 сентября 2020 года</w:t>
      </w:r>
    </w:p>
    <w:p w:rsidR="000139DD" w:rsidRDefault="000139DD">
      <w:pPr>
        <w:pStyle w:val="ConsPlusNormal"/>
        <w:spacing w:before="220"/>
      </w:pPr>
      <w:r>
        <w:t>2252-З N 417-VI</w:t>
      </w: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jc w:val="both"/>
      </w:pPr>
    </w:p>
    <w:p w:rsidR="000139DD" w:rsidRDefault="00013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140" w:rsidRDefault="00D82140"/>
    <w:sectPr w:rsidR="00D82140" w:rsidSect="0003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139DD"/>
    <w:rsid w:val="000139DD"/>
    <w:rsid w:val="0016278A"/>
    <w:rsid w:val="002C220C"/>
    <w:rsid w:val="003A6A3D"/>
    <w:rsid w:val="00B31FF6"/>
    <w:rsid w:val="00CB607C"/>
    <w:rsid w:val="00D8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D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9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9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D78F9FD17AE9C8151A56D70DE548836B0A8B23CC3994E79A6234B347E82606DD847B26398767379775875FEA16A02CBBBC5FE7B37620B96D19CDEd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D78F9FD17AE9C8151A56D70DE548836B0A8B230C0914C76A6234B347E82606DD847B2639876737977597CFEA16A02CBBBC5FE7B37620B96D19CDEd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D78F9FD17AE9C8151A56D70DE548836B0A8B23CC3994E79A6234B347E82606DD847B26398767379775875FEA16A02CBBBC5FE7B37620B96D19CDEd4A" TargetMode="External"/><Relationship Id="rId5" Type="http://schemas.openxmlformats.org/officeDocument/2006/relationships/hyperlink" Target="consultantplus://offline/ref=95DD78F9FD17AE9C8151A56469D9548836B0A8B235C2984E79A6234B347E82606DD847A063C07A737869587EEBF73B44D9d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P14_GogolevaAP</dc:creator>
  <cp:lastModifiedBy>P14_GogolevaAP</cp:lastModifiedBy>
  <cp:revision>1</cp:revision>
  <cp:lastPrinted>2021-03-01T00:29:00Z</cp:lastPrinted>
  <dcterms:created xsi:type="dcterms:W3CDTF">2021-03-01T00:29:00Z</dcterms:created>
  <dcterms:modified xsi:type="dcterms:W3CDTF">2021-03-01T00:30:00Z</dcterms:modified>
</cp:coreProperties>
</file>